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5A4" w:rsidRDefault="00C735A4">
      <w:pPr>
        <w:spacing w:after="281"/>
        <w:rPr>
          <w:noProof/>
        </w:rPr>
      </w:pPr>
      <w:r>
        <w:rPr>
          <w:noProof/>
        </w:rPr>
        <w:drawing>
          <wp:inline distT="0" distB="0" distL="0" distR="0">
            <wp:extent cx="3904734" cy="13868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l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472" cy="139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</w:t>
      </w:r>
      <w:r>
        <w:object w:dxaOrig="15222" w:dyaOrig="84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5.1pt;height:131.45pt" o:ole="">
            <v:imagedata r:id="rId5" o:title=""/>
          </v:shape>
          <o:OLEObject Type="Embed" ProgID="Unknown" ShapeID="_x0000_i1025" DrawAspect="Content" ObjectID="_1667128883" r:id="rId6"/>
        </w:object>
      </w:r>
    </w:p>
    <w:p w:rsidR="001F081A" w:rsidRDefault="00C12E74">
      <w:pPr>
        <w:spacing w:after="281"/>
        <w:rPr>
          <w:sz w:val="24"/>
        </w:rPr>
      </w:pPr>
      <w:r>
        <w:rPr>
          <w:sz w:val="24"/>
        </w:rPr>
        <w:t>On Saturday the 30</w:t>
      </w:r>
      <w:r w:rsidRPr="00C12E74">
        <w:rPr>
          <w:sz w:val="24"/>
          <w:vertAlign w:val="superscript"/>
        </w:rPr>
        <w:t>th</w:t>
      </w:r>
      <w:r w:rsidR="00F41577">
        <w:rPr>
          <w:sz w:val="24"/>
        </w:rPr>
        <w:t xml:space="preserve"> January 2021,</w:t>
      </w:r>
      <w:r>
        <w:rPr>
          <w:sz w:val="24"/>
        </w:rPr>
        <w:t xml:space="preserve"> </w:t>
      </w:r>
      <w:r w:rsidR="00F41577">
        <w:rPr>
          <w:sz w:val="24"/>
        </w:rPr>
        <w:t xml:space="preserve">I </w:t>
      </w:r>
      <w:r w:rsidR="0031116C">
        <w:rPr>
          <w:sz w:val="24"/>
        </w:rPr>
        <w:t xml:space="preserve">will be part of a team where collectively we will </w:t>
      </w:r>
      <w:r>
        <w:rPr>
          <w:sz w:val="24"/>
        </w:rPr>
        <w:t xml:space="preserve">continuously </w:t>
      </w:r>
      <w:r w:rsidR="0031116C">
        <w:rPr>
          <w:sz w:val="24"/>
        </w:rPr>
        <w:t xml:space="preserve">cycle </w:t>
      </w:r>
      <w:r w:rsidR="00373D06">
        <w:rPr>
          <w:sz w:val="24"/>
        </w:rPr>
        <w:t>for 21 hours</w:t>
      </w:r>
      <w:r w:rsidR="0031116C">
        <w:rPr>
          <w:sz w:val="24"/>
        </w:rPr>
        <w:t xml:space="preserve"> to </w:t>
      </w:r>
      <w:r>
        <w:rPr>
          <w:sz w:val="24"/>
        </w:rPr>
        <w:t>raise funds for The Peter Doody Foundation to support young adults living wit</w:t>
      </w:r>
      <w:r w:rsidR="00373D06">
        <w:rPr>
          <w:sz w:val="24"/>
        </w:rPr>
        <w:t>h epilepsy and their family, friends and carers.</w:t>
      </w:r>
      <w:r w:rsidR="00F41577">
        <w:rPr>
          <w:sz w:val="24"/>
        </w:rPr>
        <w:t xml:space="preserve"> This 21 hour challenge reflects</w:t>
      </w:r>
      <w:r>
        <w:rPr>
          <w:sz w:val="24"/>
        </w:rPr>
        <w:t xml:space="preserve"> the very tragic reality of the 21 epilepsy related deaths each week in the UK. The Peter Doody Foundation provide life-saving equipment, emotional well-being support</w:t>
      </w:r>
      <w:r w:rsidR="00C735A4">
        <w:rPr>
          <w:sz w:val="24"/>
        </w:rPr>
        <w:t xml:space="preserve"> </w:t>
      </w:r>
      <w:r>
        <w:rPr>
          <w:sz w:val="24"/>
        </w:rPr>
        <w:t xml:space="preserve">and awareness of SUDEP (Sudden Unexpected Death in Epilepsy), but need our </w:t>
      </w:r>
      <w:r w:rsidR="00C735A4">
        <w:rPr>
          <w:sz w:val="24"/>
        </w:rPr>
        <w:t xml:space="preserve">continued </w:t>
      </w:r>
      <w:r>
        <w:rPr>
          <w:sz w:val="24"/>
        </w:rPr>
        <w:t xml:space="preserve">support </w:t>
      </w:r>
      <w:r w:rsidR="00373D06">
        <w:rPr>
          <w:sz w:val="24"/>
        </w:rPr>
        <w:t>to help them in achieving this.</w:t>
      </w:r>
    </w:p>
    <w:p w:rsidR="00373D06" w:rsidRDefault="00373D06">
      <w:pPr>
        <w:spacing w:after="281"/>
        <w:rPr>
          <w:sz w:val="24"/>
        </w:rPr>
      </w:pPr>
      <w:r>
        <w:rPr>
          <w:sz w:val="24"/>
        </w:rPr>
        <w:t xml:space="preserve">If you would like to find out more about the Foundation please visit </w:t>
      </w:r>
      <w:hyperlink r:id="rId7" w:history="1">
        <w:r w:rsidRPr="00F135C8">
          <w:rPr>
            <w:rStyle w:val="Hyperlink"/>
            <w:sz w:val="24"/>
          </w:rPr>
          <w:t>www.peterdoodyfoundation.org</w:t>
        </w:r>
      </w:hyperlink>
      <w:r>
        <w:rPr>
          <w:sz w:val="24"/>
        </w:rPr>
        <w:t xml:space="preserve"> or </w:t>
      </w:r>
      <w:r w:rsidR="00C735A4">
        <w:rPr>
          <w:sz w:val="24"/>
        </w:rPr>
        <w:t xml:space="preserve">visit </w:t>
      </w:r>
      <w:r>
        <w:rPr>
          <w:sz w:val="24"/>
        </w:rPr>
        <w:t>the social media pages shown</w:t>
      </w:r>
      <w:r w:rsidR="00C735A4">
        <w:rPr>
          <w:sz w:val="24"/>
        </w:rPr>
        <w:t xml:space="preserve"> above</w:t>
      </w:r>
      <w:r>
        <w:rPr>
          <w:sz w:val="24"/>
        </w:rPr>
        <w:t>.</w:t>
      </w:r>
    </w:p>
    <w:p w:rsidR="001F081A" w:rsidRDefault="00C735A4">
      <w:pPr>
        <w:spacing w:after="0"/>
      </w:pPr>
      <w:r>
        <w:rPr>
          <w:sz w:val="56"/>
        </w:rPr>
        <w:t xml:space="preserve">Sponsorship and Gift Aid declaration form  </w:t>
      </w:r>
    </w:p>
    <w:p w:rsidR="001F081A" w:rsidRDefault="00C735A4">
      <w:pPr>
        <w:spacing w:after="0"/>
      </w:pPr>
      <w:r>
        <w:t xml:space="preserve"> </w:t>
      </w:r>
    </w:p>
    <w:p w:rsidR="001F081A" w:rsidRDefault="00C735A4">
      <w:pPr>
        <w:spacing w:after="0"/>
        <w:ind w:left="-5" w:hanging="10"/>
      </w:pPr>
      <w:r>
        <w:rPr>
          <w:b/>
        </w:rPr>
        <w:t>Please s</w:t>
      </w:r>
      <w:r w:rsidR="00F41577">
        <w:rPr>
          <w:b/>
        </w:rPr>
        <w:t>ponsor me</w:t>
      </w:r>
      <w:r w:rsidR="0031116C">
        <w:rPr>
          <w:b/>
        </w:rPr>
        <w:t>/my team</w:t>
      </w:r>
      <w:r w:rsidR="00F41577">
        <w:rPr>
          <w:b/>
        </w:rPr>
        <w:t xml:space="preserve"> (name of participant</w:t>
      </w:r>
      <w:r w:rsidR="0031116C">
        <w:rPr>
          <w:b/>
        </w:rPr>
        <w:t>/s</w:t>
      </w:r>
      <w:r w:rsidR="00F41577">
        <w:rPr>
          <w:b/>
        </w:rPr>
        <w:t xml:space="preserve">) </w:t>
      </w:r>
      <w:r>
        <w:rPr>
          <w:b/>
        </w:rPr>
        <w:t>___________________________________________________</w:t>
      </w:r>
      <w:r w:rsidR="00F41577">
        <w:rPr>
          <w:b/>
        </w:rPr>
        <w:t>__</w:t>
      </w:r>
    </w:p>
    <w:p w:rsidR="001F081A" w:rsidRDefault="00C735A4">
      <w:pPr>
        <w:spacing w:after="0"/>
      </w:pPr>
      <w:r>
        <w:rPr>
          <w:b/>
        </w:rPr>
        <w:t xml:space="preserve"> </w:t>
      </w:r>
    </w:p>
    <w:p w:rsidR="001F081A" w:rsidRDefault="00C735A4">
      <w:pPr>
        <w:spacing w:after="0"/>
        <w:ind w:left="-5" w:hanging="10"/>
      </w:pPr>
      <w:r>
        <w:rPr>
          <w:b/>
        </w:rPr>
        <w:t xml:space="preserve">To (name of event)   </w:t>
      </w:r>
      <w:r w:rsidR="00373D06">
        <w:rPr>
          <w:b/>
        </w:rPr>
        <w:t xml:space="preserve">21 HOUR/21 TEAM CYCLE </w:t>
      </w:r>
    </w:p>
    <w:p w:rsidR="001F081A" w:rsidRDefault="00C735A4">
      <w:pPr>
        <w:spacing w:after="0"/>
      </w:pPr>
      <w:r>
        <w:rPr>
          <w:b/>
        </w:rPr>
        <w:t xml:space="preserve"> </w:t>
      </w:r>
    </w:p>
    <w:p w:rsidR="001F081A" w:rsidRDefault="00C735A4" w:rsidP="00C735A4">
      <w:pPr>
        <w:pStyle w:val="Heading1"/>
        <w:ind w:left="-5"/>
      </w:pPr>
      <w:r>
        <w:t>In aid of (name of charity or CASC)</w:t>
      </w:r>
      <w:r>
        <w:rPr>
          <w:b w:val="0"/>
        </w:rPr>
        <w:t xml:space="preserve"> </w:t>
      </w:r>
      <w:r>
        <w:t xml:space="preserve">   THE PETER DOODY FOUNDATION</w:t>
      </w:r>
    </w:p>
    <w:p w:rsidR="00C735A4" w:rsidRPr="00C735A4" w:rsidRDefault="00C735A4" w:rsidP="00C735A4"/>
    <w:p w:rsidR="001F081A" w:rsidRDefault="00C735A4">
      <w:pPr>
        <w:spacing w:after="1" w:line="258" w:lineRule="auto"/>
        <w:ind w:left="10" w:hanging="10"/>
      </w:pPr>
      <w:r>
        <w:t xml:space="preserve">If I have ticked the box headed ‘Gift Aid? </w:t>
      </w:r>
      <w:r>
        <w:rPr>
          <w:rFonts w:ascii="Arial" w:eastAsia="Arial" w:hAnsi="Arial" w:cs="Arial"/>
          <w:b/>
        </w:rPr>
        <w:t>√</w:t>
      </w:r>
      <w:r>
        <w:t xml:space="preserve">’, I confirm that I am a UK Income or Capital Gains taxpayer. I have read this statement and want the charity or Community </w:t>
      </w:r>
    </w:p>
    <w:p w:rsidR="001F081A" w:rsidRDefault="00C735A4">
      <w:pPr>
        <w:spacing w:after="166" w:line="258" w:lineRule="auto"/>
        <w:ind w:left="10" w:hanging="10"/>
      </w:pPr>
      <w:r>
        <w:t xml:space="preserve">Amateur Sports Club (CASC) named above to reclaim tax on the donation detailed below, given on the date shown. I understand that if I pay less Income Tax / or Capital Gains tax in the current tax year than the amount of Gift Aid claimed on all of my donations it is my responsibility to pay any difference. I understand the charity will reclaim 25p of tax on every £1 that I have given. </w:t>
      </w:r>
    </w:p>
    <w:p w:rsidR="001F081A" w:rsidRDefault="00C735A4">
      <w:pPr>
        <w:spacing w:after="167"/>
        <w:ind w:left="-5" w:hanging="10"/>
      </w:pPr>
      <w:r>
        <w:t xml:space="preserve"> </w:t>
      </w:r>
      <w:r>
        <w:rPr>
          <w:b/>
        </w:rPr>
        <w:t>Remember: You must provide your full name, home address, postcode &amp; ‘</w:t>
      </w:r>
      <w:r>
        <w:rPr>
          <w:rFonts w:ascii="Wingdings" w:eastAsia="Wingdings" w:hAnsi="Wingdings" w:cs="Wingdings"/>
        </w:rPr>
        <w:t></w:t>
      </w:r>
      <w:r>
        <w:rPr>
          <w:b/>
        </w:rPr>
        <w:t xml:space="preserve">’ Gift Aid for the charity or CASC to claim tax back on your donation. </w:t>
      </w:r>
    </w:p>
    <w:tbl>
      <w:tblPr>
        <w:tblStyle w:val="TableGrid"/>
        <w:tblpPr w:vertAnchor="text" w:tblpX="439" w:tblpY="-46"/>
        <w:tblOverlap w:val="never"/>
        <w:tblW w:w="14957" w:type="dxa"/>
        <w:tblInd w:w="0" w:type="dxa"/>
        <w:tblCellMar>
          <w:top w:w="46" w:type="dxa"/>
          <w:left w:w="108" w:type="dxa"/>
          <w:right w:w="10" w:type="dxa"/>
        </w:tblCellMar>
        <w:tblLook w:val="04A0" w:firstRow="1" w:lastRow="0" w:firstColumn="1" w:lastColumn="0" w:noHBand="0" w:noVBand="1"/>
      </w:tblPr>
      <w:tblGrid>
        <w:gridCol w:w="3377"/>
        <w:gridCol w:w="7763"/>
        <w:gridCol w:w="1073"/>
        <w:gridCol w:w="1044"/>
        <w:gridCol w:w="992"/>
        <w:gridCol w:w="708"/>
      </w:tblGrid>
      <w:tr w:rsidR="001F081A">
        <w:trPr>
          <w:trHeight w:val="816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1A" w:rsidRDefault="00C735A4">
            <w:r>
              <w:rPr>
                <w:b/>
              </w:rPr>
              <w:lastRenderedPageBreak/>
              <w:t xml:space="preserve">Sponsor’s Full Name </w:t>
            </w:r>
          </w:p>
          <w:p w:rsidR="001F081A" w:rsidRDefault="00C735A4">
            <w:r>
              <w:rPr>
                <w:i/>
              </w:rPr>
              <w:t xml:space="preserve">(First name &amp; surname) 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1A" w:rsidRDefault="00C735A4">
            <w:r>
              <w:rPr>
                <w:b/>
              </w:rPr>
              <w:t xml:space="preserve">Sponsor’s Home address </w:t>
            </w:r>
          </w:p>
          <w:p w:rsidR="001F081A" w:rsidRDefault="00C735A4">
            <w:r>
              <w:rPr>
                <w:i/>
              </w:rPr>
              <w:t xml:space="preserve">Only needed if are Gift Aiding your donation.  </w:t>
            </w:r>
          </w:p>
          <w:p w:rsidR="001F081A" w:rsidRDefault="00C735A4">
            <w:r>
              <w:rPr>
                <w:i/>
              </w:rPr>
              <w:t>Don’t give your work address if you are Gift Aiding your donation.</w:t>
            </w:r>
            <w: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1A" w:rsidRDefault="00C735A4">
            <w:pPr>
              <w:ind w:right="50"/>
              <w:jc w:val="center"/>
            </w:pPr>
            <w:r>
              <w:t xml:space="preserve"> </w:t>
            </w:r>
          </w:p>
          <w:p w:rsidR="001F081A" w:rsidRDefault="00C735A4">
            <w:pPr>
              <w:ind w:left="17"/>
            </w:pPr>
            <w:r>
              <w:t xml:space="preserve">Postcode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1A" w:rsidRDefault="00C735A4">
            <w:r>
              <w:t xml:space="preserve">Donation </w:t>
            </w:r>
          </w:p>
          <w:p w:rsidR="001F081A" w:rsidRDefault="00C735A4">
            <w:pPr>
              <w:ind w:left="50"/>
            </w:pPr>
            <w:r>
              <w:t xml:space="preserve">Amount </w:t>
            </w:r>
          </w:p>
          <w:p w:rsidR="001F081A" w:rsidRDefault="00C735A4">
            <w:pPr>
              <w:ind w:right="99"/>
              <w:jc w:val="center"/>
            </w:pPr>
            <w:r>
              <w:t xml:space="preserve">£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1A" w:rsidRDefault="00C735A4">
            <w:pPr>
              <w:ind w:right="32"/>
              <w:jc w:val="center"/>
            </w:pPr>
            <w:r>
              <w:t xml:space="preserve">Date paid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1A" w:rsidRDefault="00C735A4">
            <w:pPr>
              <w:ind w:right="100"/>
              <w:jc w:val="center"/>
            </w:pPr>
            <w:r>
              <w:t xml:space="preserve">Gift </w:t>
            </w:r>
          </w:p>
          <w:p w:rsidR="001F081A" w:rsidRDefault="00C735A4">
            <w:pPr>
              <w:ind w:left="48"/>
            </w:pPr>
            <w:r>
              <w:t xml:space="preserve">Aid? </w:t>
            </w:r>
          </w:p>
          <w:p w:rsidR="001F081A" w:rsidRDefault="00C735A4">
            <w:pPr>
              <w:ind w:right="100"/>
              <w:jc w:val="center"/>
            </w:pPr>
            <w:r>
              <w:t>‘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’ </w:t>
            </w:r>
          </w:p>
        </w:tc>
      </w:tr>
      <w:tr w:rsidR="001F081A">
        <w:trPr>
          <w:trHeight w:val="279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1A" w:rsidRDefault="00C735A4">
            <w:r>
              <w:t xml:space="preserve"> 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1A" w:rsidRDefault="00C735A4">
            <w: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1A" w:rsidRDefault="00C735A4">
            <w: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1A" w:rsidRDefault="00C735A4"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1A" w:rsidRDefault="00C735A4"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1A" w:rsidRDefault="00C735A4">
            <w:r>
              <w:t xml:space="preserve"> </w:t>
            </w:r>
          </w:p>
        </w:tc>
      </w:tr>
      <w:tr w:rsidR="001F081A">
        <w:trPr>
          <w:trHeight w:val="278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1A" w:rsidRDefault="00C735A4">
            <w:r>
              <w:t xml:space="preserve"> 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1A" w:rsidRDefault="00C735A4">
            <w: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1A" w:rsidRDefault="00C735A4">
            <w: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1A" w:rsidRDefault="00C735A4"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1A" w:rsidRDefault="00C735A4"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1A" w:rsidRDefault="00C735A4">
            <w:r>
              <w:t xml:space="preserve"> </w:t>
            </w:r>
          </w:p>
        </w:tc>
      </w:tr>
      <w:tr w:rsidR="001F081A">
        <w:trPr>
          <w:trHeight w:val="278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1A" w:rsidRDefault="00C735A4">
            <w:r>
              <w:t xml:space="preserve"> 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1A" w:rsidRDefault="00C735A4">
            <w: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1A" w:rsidRDefault="00C735A4">
            <w: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1A" w:rsidRDefault="00C735A4"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1A" w:rsidRDefault="00C735A4"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1A" w:rsidRDefault="00C735A4">
            <w:r>
              <w:t xml:space="preserve"> </w:t>
            </w:r>
          </w:p>
        </w:tc>
      </w:tr>
      <w:tr w:rsidR="001F081A">
        <w:trPr>
          <w:trHeight w:val="278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1A" w:rsidRDefault="00C735A4">
            <w:r>
              <w:t xml:space="preserve"> 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1A" w:rsidRDefault="00C735A4">
            <w: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1A" w:rsidRDefault="00C735A4">
            <w: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1A" w:rsidRDefault="00C735A4"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1A" w:rsidRDefault="00C735A4"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1A" w:rsidRDefault="00C735A4">
            <w:r>
              <w:t xml:space="preserve"> </w:t>
            </w:r>
          </w:p>
        </w:tc>
      </w:tr>
      <w:tr w:rsidR="001F081A">
        <w:trPr>
          <w:trHeight w:val="278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1A" w:rsidRDefault="00C735A4">
            <w:r>
              <w:t xml:space="preserve"> 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1A" w:rsidRDefault="00C735A4">
            <w: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1A" w:rsidRDefault="00C735A4">
            <w: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1A" w:rsidRDefault="00C735A4"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1A" w:rsidRDefault="00C735A4"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1A" w:rsidRDefault="00C735A4">
            <w:r>
              <w:t xml:space="preserve"> </w:t>
            </w:r>
          </w:p>
        </w:tc>
      </w:tr>
      <w:tr w:rsidR="001F081A">
        <w:trPr>
          <w:trHeight w:val="281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1A" w:rsidRDefault="00C735A4">
            <w:r>
              <w:t xml:space="preserve"> 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1A" w:rsidRDefault="00C735A4">
            <w: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1A" w:rsidRDefault="00C735A4">
            <w: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1A" w:rsidRDefault="00C735A4"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1A" w:rsidRDefault="00C735A4"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1A" w:rsidRDefault="00C735A4">
            <w:r>
              <w:t xml:space="preserve"> </w:t>
            </w:r>
          </w:p>
        </w:tc>
      </w:tr>
      <w:tr w:rsidR="001F081A">
        <w:trPr>
          <w:trHeight w:val="278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1A" w:rsidRDefault="00C735A4">
            <w:r>
              <w:t xml:space="preserve"> 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1A" w:rsidRDefault="00C735A4">
            <w: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1A" w:rsidRDefault="00C735A4">
            <w: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1A" w:rsidRDefault="00C735A4"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1A" w:rsidRDefault="00C735A4"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1A" w:rsidRDefault="00C735A4">
            <w:r>
              <w:t xml:space="preserve"> </w:t>
            </w:r>
          </w:p>
        </w:tc>
      </w:tr>
      <w:tr w:rsidR="001F081A">
        <w:trPr>
          <w:trHeight w:val="278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1A" w:rsidRDefault="00C735A4">
            <w:r>
              <w:t xml:space="preserve"> 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1A" w:rsidRDefault="00C735A4">
            <w: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1A" w:rsidRDefault="00C735A4">
            <w: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1A" w:rsidRDefault="00C735A4"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1A" w:rsidRDefault="00C735A4"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1A" w:rsidRDefault="00C735A4">
            <w:r>
              <w:t xml:space="preserve"> </w:t>
            </w:r>
          </w:p>
        </w:tc>
      </w:tr>
      <w:tr w:rsidR="001F081A">
        <w:trPr>
          <w:trHeight w:val="278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1A" w:rsidRDefault="00C735A4">
            <w:r>
              <w:t xml:space="preserve"> 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1A" w:rsidRDefault="00C735A4">
            <w: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1A" w:rsidRDefault="00C735A4">
            <w: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1A" w:rsidRDefault="00C735A4"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1A" w:rsidRDefault="00C735A4"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1A" w:rsidRDefault="00C735A4">
            <w:r>
              <w:t xml:space="preserve"> </w:t>
            </w:r>
          </w:p>
        </w:tc>
      </w:tr>
      <w:tr w:rsidR="001F081A">
        <w:trPr>
          <w:trHeight w:val="279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1A" w:rsidRDefault="00C735A4">
            <w:r>
              <w:t xml:space="preserve"> 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1A" w:rsidRDefault="00C735A4">
            <w: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1A" w:rsidRDefault="00C735A4">
            <w: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1A" w:rsidRDefault="00C735A4"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1A" w:rsidRDefault="00C735A4"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1A" w:rsidRDefault="00C735A4">
            <w:r>
              <w:t xml:space="preserve"> </w:t>
            </w:r>
          </w:p>
        </w:tc>
      </w:tr>
      <w:tr w:rsidR="00C735A4">
        <w:trPr>
          <w:trHeight w:val="279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A4" w:rsidRDefault="00C735A4"/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A4" w:rsidRDefault="00C735A4"/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A4" w:rsidRDefault="00C735A4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A4" w:rsidRDefault="00C735A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A4" w:rsidRDefault="00C735A4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A4" w:rsidRDefault="00C735A4"/>
        </w:tc>
      </w:tr>
      <w:tr w:rsidR="00C735A4">
        <w:trPr>
          <w:trHeight w:val="279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A4" w:rsidRDefault="00C735A4"/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A4" w:rsidRDefault="00C735A4"/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A4" w:rsidRDefault="00C735A4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A4" w:rsidRDefault="00C735A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A4" w:rsidRDefault="00C735A4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A4" w:rsidRDefault="00C735A4"/>
        </w:tc>
      </w:tr>
      <w:tr w:rsidR="00C735A4">
        <w:trPr>
          <w:trHeight w:val="279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A4" w:rsidRDefault="00C735A4"/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A4" w:rsidRDefault="00C735A4"/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A4" w:rsidRDefault="00C735A4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A4" w:rsidRDefault="00C735A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A4" w:rsidRDefault="00C735A4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A4" w:rsidRDefault="00C735A4"/>
        </w:tc>
      </w:tr>
      <w:tr w:rsidR="00C735A4">
        <w:trPr>
          <w:trHeight w:val="279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A4" w:rsidRDefault="00C735A4"/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A4" w:rsidRDefault="00C735A4"/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A4" w:rsidRDefault="00C735A4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A4" w:rsidRDefault="00C735A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A4" w:rsidRDefault="00C735A4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A4" w:rsidRDefault="00C735A4"/>
        </w:tc>
      </w:tr>
      <w:tr w:rsidR="00C735A4">
        <w:trPr>
          <w:trHeight w:val="279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A4" w:rsidRDefault="00C735A4"/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A4" w:rsidRDefault="00C735A4"/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A4" w:rsidRDefault="00C735A4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A4" w:rsidRDefault="00C735A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A4" w:rsidRDefault="00C735A4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A4" w:rsidRDefault="00C735A4"/>
        </w:tc>
      </w:tr>
      <w:tr w:rsidR="00C735A4">
        <w:trPr>
          <w:trHeight w:val="279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A4" w:rsidRDefault="00C735A4"/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A4" w:rsidRDefault="00C735A4"/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A4" w:rsidRDefault="00C735A4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A4" w:rsidRDefault="00C735A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A4" w:rsidRDefault="00C735A4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A4" w:rsidRDefault="00C735A4"/>
        </w:tc>
      </w:tr>
      <w:tr w:rsidR="00C735A4">
        <w:trPr>
          <w:trHeight w:val="279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A4" w:rsidRDefault="00C735A4"/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A4" w:rsidRDefault="00C735A4"/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A4" w:rsidRDefault="00C735A4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A4" w:rsidRDefault="00C735A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A4" w:rsidRDefault="00C735A4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A4" w:rsidRDefault="00C735A4"/>
        </w:tc>
      </w:tr>
      <w:tr w:rsidR="00C735A4">
        <w:trPr>
          <w:trHeight w:val="279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A4" w:rsidRDefault="00C735A4"/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A4" w:rsidRDefault="00C735A4"/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A4" w:rsidRDefault="00C735A4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A4" w:rsidRDefault="00C735A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A4" w:rsidRDefault="00C735A4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A4" w:rsidRDefault="00C735A4"/>
        </w:tc>
      </w:tr>
      <w:tr w:rsidR="001F081A">
        <w:trPr>
          <w:trHeight w:val="547"/>
        </w:trPr>
        <w:tc>
          <w:tcPr>
            <w:tcW w:w="337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F081A" w:rsidRDefault="00C735A4">
            <w:pPr>
              <w:spacing w:after="256"/>
            </w:pPr>
            <w:r>
              <w:t xml:space="preserve"> </w:t>
            </w:r>
          </w:p>
          <w:p w:rsidR="001F081A" w:rsidRDefault="00C735A4">
            <w:pPr>
              <w:spacing w:after="256"/>
            </w:pPr>
            <w:r>
              <w:t xml:space="preserve"> </w:t>
            </w:r>
          </w:p>
          <w:p w:rsidR="001F081A" w:rsidRDefault="00C735A4">
            <w:r>
              <w:t xml:space="preserve"> 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1A" w:rsidRDefault="00C735A4">
            <w:pPr>
              <w:ind w:right="97"/>
              <w:jc w:val="right"/>
            </w:pPr>
            <w:r>
              <w:rPr>
                <w:b/>
              </w:rPr>
              <w:t xml:space="preserve">Total donations received </w:t>
            </w:r>
          </w:p>
          <w:p w:rsidR="001F081A" w:rsidRDefault="00C735A4">
            <w:pPr>
              <w:ind w:right="48"/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81A" w:rsidRDefault="00C735A4">
            <w:r>
              <w:rPr>
                <w:b/>
              </w:rPr>
              <w:t xml:space="preserve">£ 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081A" w:rsidRDefault="00C735A4"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081A" w:rsidRDefault="00C735A4"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081A" w:rsidRDefault="00C735A4">
            <w:r>
              <w:t xml:space="preserve"> </w:t>
            </w:r>
          </w:p>
        </w:tc>
      </w:tr>
      <w:tr w:rsidR="001F081A">
        <w:trPr>
          <w:trHeight w:val="54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081A" w:rsidRDefault="001F081A"/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1A" w:rsidRDefault="00C735A4">
            <w:pPr>
              <w:ind w:right="100"/>
              <w:jc w:val="right"/>
            </w:pPr>
            <w:r>
              <w:rPr>
                <w:b/>
              </w:rPr>
              <w:t xml:space="preserve">Total Gift Aid donations </w:t>
            </w:r>
          </w:p>
          <w:p w:rsidR="001F081A" w:rsidRDefault="00C735A4">
            <w:pPr>
              <w:ind w:right="48"/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81A" w:rsidRDefault="00C735A4">
            <w:r>
              <w:rPr>
                <w:b/>
              </w:rPr>
              <w:t xml:space="preserve">£ 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081A" w:rsidRDefault="00C735A4"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081A" w:rsidRDefault="00C735A4"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081A" w:rsidRDefault="00C735A4">
            <w:r>
              <w:t xml:space="preserve"> </w:t>
            </w:r>
          </w:p>
        </w:tc>
      </w:tr>
      <w:tr w:rsidR="001F081A">
        <w:trPr>
          <w:trHeight w:val="54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081A" w:rsidRDefault="001F081A"/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1A" w:rsidRDefault="00C735A4">
            <w:pPr>
              <w:ind w:left="4459" w:right="96"/>
              <w:jc w:val="right"/>
            </w:pPr>
            <w:r>
              <w:rPr>
                <w:b/>
              </w:rPr>
              <w:t>Date donations given to Charity  or C</w:t>
            </w:r>
            <w:bookmarkStart w:id="0" w:name="_GoBack"/>
            <w:bookmarkEnd w:id="0"/>
            <w:r>
              <w:rPr>
                <w:b/>
              </w:rPr>
              <w:t xml:space="preserve">ASC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81A" w:rsidRDefault="00C735A4">
            <w: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081A" w:rsidRDefault="00C735A4"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081A" w:rsidRDefault="00C735A4"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081A" w:rsidRDefault="00C735A4">
            <w:r>
              <w:t xml:space="preserve"> </w:t>
            </w:r>
          </w:p>
        </w:tc>
      </w:tr>
    </w:tbl>
    <w:p w:rsidR="001F081A" w:rsidRDefault="00C735A4">
      <w:pPr>
        <w:spacing w:after="525"/>
        <w:ind w:left="108"/>
      </w:pPr>
      <w:r>
        <w:rPr>
          <w:b/>
        </w:rPr>
        <w:t xml:space="preserve"> </w:t>
      </w:r>
    </w:p>
    <w:p w:rsidR="001F081A" w:rsidRDefault="00C735A4">
      <w:pPr>
        <w:spacing w:after="1" w:line="258" w:lineRule="auto"/>
        <w:ind w:left="158" w:hanging="10"/>
      </w:pPr>
      <w:r>
        <w:t xml:space="preserve"> </w:t>
      </w:r>
    </w:p>
    <w:p w:rsidR="00C735A4" w:rsidRDefault="00C735A4" w:rsidP="00C735A4">
      <w:pPr>
        <w:spacing w:after="256"/>
        <w:ind w:left="108"/>
      </w:pPr>
      <w:r>
        <w:t xml:space="preserve"> </w:t>
      </w:r>
    </w:p>
    <w:p w:rsidR="00C735A4" w:rsidRDefault="00C735A4" w:rsidP="00C735A4">
      <w:pPr>
        <w:spacing w:after="256"/>
      </w:pPr>
    </w:p>
    <w:p w:rsidR="001F081A" w:rsidRDefault="00C735A4">
      <w:pPr>
        <w:spacing w:after="256"/>
        <w:ind w:left="108"/>
      </w:pPr>
      <w:r>
        <w:t xml:space="preserve"> </w:t>
      </w:r>
    </w:p>
    <w:p w:rsidR="001F081A" w:rsidRDefault="00C735A4">
      <w:pPr>
        <w:spacing w:after="256"/>
        <w:ind w:left="108"/>
      </w:pPr>
      <w:r>
        <w:t xml:space="preserve"> </w:t>
      </w:r>
    </w:p>
    <w:p w:rsidR="001F081A" w:rsidRDefault="00C735A4">
      <w:pPr>
        <w:spacing w:after="0"/>
      </w:pPr>
      <w:r>
        <w:t xml:space="preserve"> </w:t>
      </w:r>
    </w:p>
    <w:sectPr w:rsidR="001F081A" w:rsidSect="00C735A4">
      <w:pgSz w:w="16838" w:h="11906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1A"/>
    <w:rsid w:val="001F081A"/>
    <w:rsid w:val="0031116C"/>
    <w:rsid w:val="00373D06"/>
    <w:rsid w:val="00C12E74"/>
    <w:rsid w:val="00C735A4"/>
    <w:rsid w:val="00F4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84F63E-11E1-43FD-AB3F-695DBEAE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73D0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35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eterdoodyfoundati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Sponsorship and Gift Aid declaration form</vt:lpstr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Sponsorship and Gift Aid declaration form</dc:title>
  <dc:subject>Sponsorship and Gift Aid declaration form</dc:subject>
  <dc:creator>Peter Doody</dc:creator>
  <cp:keywords/>
  <cp:lastModifiedBy>Peter Doody</cp:lastModifiedBy>
  <cp:revision>3</cp:revision>
  <dcterms:created xsi:type="dcterms:W3CDTF">2020-11-16T11:24:00Z</dcterms:created>
  <dcterms:modified xsi:type="dcterms:W3CDTF">2020-11-17T14:35:00Z</dcterms:modified>
</cp:coreProperties>
</file>